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33150" w14:textId="601618E2" w:rsidR="00E6629E" w:rsidRPr="009E3AB1" w:rsidRDefault="00E6629E" w:rsidP="00C15D4F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125-bis</w:t>
        </w:r>
      </w:fldSimple>
      <w:r>
        <w:rPr>
          <w:b/>
          <w:i/>
          <w:noProof/>
          <w:sz w:val="28"/>
        </w:rPr>
        <w:tab/>
      </w:r>
      <w:r w:rsidR="00000000" w:rsidRPr="009E3AB1">
        <w:rPr>
          <w:rFonts w:eastAsiaTheme="minorEastAsia"/>
          <w:b/>
          <w:noProof/>
          <w:sz w:val="24"/>
        </w:rPr>
        <w:fldChar w:fldCharType="begin"/>
      </w:r>
      <w:r w:rsidR="00000000" w:rsidRPr="009E3AB1">
        <w:rPr>
          <w:rFonts w:eastAsiaTheme="minorEastAsia"/>
          <w:b/>
          <w:noProof/>
          <w:sz w:val="24"/>
        </w:rPr>
        <w:instrText xml:space="preserve"> DOCPROPERTY  Tdoc#  \* MERGEFORMAT </w:instrText>
      </w:r>
      <w:r w:rsidR="00000000" w:rsidRPr="009E3AB1">
        <w:rPr>
          <w:rFonts w:eastAsiaTheme="minorEastAsia"/>
          <w:b/>
          <w:noProof/>
          <w:sz w:val="24"/>
        </w:rPr>
        <w:fldChar w:fldCharType="separate"/>
      </w:r>
      <w:r w:rsidRPr="009E3AB1">
        <w:rPr>
          <w:rFonts w:eastAsiaTheme="minorEastAsia"/>
          <w:b/>
          <w:noProof/>
          <w:sz w:val="24"/>
        </w:rPr>
        <w:t>R3-24</w:t>
      </w:r>
      <w:r w:rsidR="00BB3F3C" w:rsidRPr="009E3AB1">
        <w:rPr>
          <w:rFonts w:eastAsiaTheme="minorEastAsia"/>
          <w:b/>
          <w:noProof/>
          <w:sz w:val="24"/>
        </w:rPr>
        <w:t>5550</w:t>
      </w:r>
      <w:r w:rsidR="00000000" w:rsidRPr="009E3AB1">
        <w:rPr>
          <w:rFonts w:eastAsiaTheme="minorEastAsia"/>
          <w:b/>
          <w:noProof/>
          <w:sz w:val="24"/>
        </w:rPr>
        <w:fldChar w:fldCharType="end"/>
      </w:r>
    </w:p>
    <w:p w14:paraId="00E789D5" w14:textId="77777777" w:rsidR="00E6629E" w:rsidRDefault="00000000" w:rsidP="00E6629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629E">
          <w:rPr>
            <w:b/>
            <w:noProof/>
            <w:sz w:val="24"/>
          </w:rPr>
          <w:t>Hefei</w:t>
        </w:r>
      </w:fldSimple>
      <w:r w:rsidR="00E6629E">
        <w:rPr>
          <w:b/>
          <w:noProof/>
          <w:sz w:val="24"/>
        </w:rPr>
        <w:t xml:space="preserve">, </w:t>
      </w:r>
      <w:fldSimple w:instr=" DOCPROPERTY  Country  \* MERGEFORMAT ">
        <w:r w:rsidR="00E6629E">
          <w:rPr>
            <w:b/>
            <w:noProof/>
            <w:sz w:val="24"/>
          </w:rPr>
          <w:t>China</w:t>
        </w:r>
      </w:fldSimple>
      <w:r w:rsidR="00E6629E">
        <w:rPr>
          <w:b/>
          <w:noProof/>
          <w:sz w:val="24"/>
        </w:rPr>
        <w:t xml:space="preserve">, </w:t>
      </w:r>
      <w:fldSimple w:instr=" DOCPROPERTY  StartDate  \* MERGEFORMAT ">
        <w:r w:rsidR="00E6629E">
          <w:rPr>
            <w:b/>
            <w:noProof/>
            <w:sz w:val="24"/>
          </w:rPr>
          <w:t>14</w:t>
        </w:r>
        <w:r w:rsidR="00E6629E" w:rsidRPr="00F44839">
          <w:rPr>
            <w:b/>
            <w:noProof/>
            <w:sz w:val="24"/>
            <w:vertAlign w:val="superscript"/>
          </w:rPr>
          <w:t>th</w:t>
        </w:r>
        <w:r w:rsidR="00E6629E">
          <w:rPr>
            <w:b/>
            <w:noProof/>
            <w:sz w:val="24"/>
          </w:rPr>
          <w:t xml:space="preserve"> October</w:t>
        </w:r>
      </w:fldSimple>
      <w:r w:rsidR="00E6629E">
        <w:rPr>
          <w:b/>
          <w:noProof/>
          <w:sz w:val="24"/>
        </w:rPr>
        <w:t xml:space="preserve"> - </w:t>
      </w:r>
      <w:fldSimple w:instr=" DOCPROPERTY  EndDate  \* MERGEFORMAT ">
        <w:r w:rsidR="00E6629E">
          <w:rPr>
            <w:b/>
            <w:noProof/>
            <w:sz w:val="24"/>
          </w:rPr>
          <w:t>18</w:t>
        </w:r>
        <w:r w:rsidR="00E6629E" w:rsidRPr="000C4216">
          <w:rPr>
            <w:b/>
            <w:noProof/>
            <w:sz w:val="24"/>
            <w:vertAlign w:val="superscript"/>
          </w:rPr>
          <w:t>th</w:t>
        </w:r>
        <w:r w:rsidR="00E6629E">
          <w:rPr>
            <w:b/>
            <w:noProof/>
            <w:sz w:val="24"/>
          </w:rPr>
          <w:t xml:space="preserve"> October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39648" w:rsidR="001E41F3" w:rsidRPr="00410371" w:rsidRDefault="00000000" w:rsidP="00E662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6629E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1255E" w:rsidR="001E41F3" w:rsidRPr="00410371" w:rsidRDefault="00000000" w:rsidP="00E6629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B3F3C" w:rsidRPr="00BB3F3C">
                <w:rPr>
                  <w:b/>
                  <w:noProof/>
                  <w:sz w:val="28"/>
                </w:rPr>
                <w:t>1403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603D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62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E49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629E">
                <w:rPr>
                  <w:b/>
                  <w:noProof/>
                  <w:sz w:val="28"/>
                </w:rPr>
                <w:t>1</w:t>
              </w:r>
              <w:r w:rsidR="00575B8F">
                <w:rPr>
                  <w:b/>
                  <w:noProof/>
                  <w:sz w:val="28"/>
                </w:rPr>
                <w:t>7</w:t>
              </w:r>
              <w:r w:rsidR="00E6629E">
                <w:rPr>
                  <w:b/>
                  <w:noProof/>
                  <w:sz w:val="28"/>
                </w:rPr>
                <w:t>.</w:t>
              </w:r>
              <w:r w:rsidR="00FA49F8">
                <w:rPr>
                  <w:b/>
                  <w:noProof/>
                  <w:sz w:val="28"/>
                </w:rPr>
                <w:t>1</w:t>
              </w:r>
              <w:r w:rsidR="00575B8F">
                <w:rPr>
                  <w:b/>
                  <w:noProof/>
                  <w:sz w:val="28"/>
                </w:rPr>
                <w:t>0</w:t>
              </w:r>
              <w:r w:rsidR="00E662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2849B" w:rsidR="00F25D98" w:rsidRDefault="00883E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96741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B87605">
                <w:t xml:space="preserve">Xn correction for </w:t>
              </w:r>
              <w:r w:rsidR="00140877">
                <w:t>Resource Status Reporting Initiation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8BDD6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B87605">
                <w:rPr>
                  <w:noProof/>
                </w:rPr>
                <w:t>Ericsson</w:t>
              </w:r>
            </w:fldSimple>
            <w:r w:rsidR="00883E2B">
              <w:rPr>
                <w:noProof/>
              </w:rPr>
              <w:t>, Jio</w:t>
            </w:r>
            <w:r w:rsidR="0070556E">
              <w:rPr>
                <w:noProof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DA70DB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B87605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567AB7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0D3CC5" w:rsidRPr="00A75055">
                <w:rPr>
                  <w:noProof/>
                </w:rPr>
                <w:t>NR_SON_MD</w:t>
              </w:r>
              <w:r w:rsidR="00CC1CAA">
                <w:rPr>
                  <w:noProof/>
                </w:rPr>
                <w:t>T-Core</w:t>
              </w:r>
              <w:r w:rsidR="00BB6D7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282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3F6B">
                <w:rPr>
                  <w:noProof/>
                </w:rPr>
                <w:t>2024-</w:t>
              </w:r>
              <w:r w:rsidR="007F371B">
                <w:rPr>
                  <w:noProof/>
                </w:rPr>
                <w:t>10</w:t>
              </w:r>
              <w:r w:rsidR="00793F6B">
                <w:rPr>
                  <w:noProof/>
                </w:rPr>
                <w:t>-</w:t>
              </w:r>
              <w:r w:rsidR="007F371B">
                <w:rPr>
                  <w:noProof/>
                </w:rPr>
                <w:t>0</w:t>
              </w:r>
              <w:r w:rsidR="00793F6B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747F4" w:rsidR="001E41F3" w:rsidRDefault="00BB6D72" w:rsidP="00BC78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87F0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3F6B">
                <w:rPr>
                  <w:noProof/>
                </w:rPr>
                <w:t>Rel-1</w:t>
              </w:r>
              <w:r w:rsidR="00575B8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E43CF" w:rsidR="001E41F3" w:rsidRDefault="00172EA1" w:rsidP="00696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Resource Status Reporting Initiation procedure, the receiver behavior is not clear in terms of which cells shall be considered for the reporting of requested cell specific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9BACD" w14:textId="721FE47B" w:rsidR="00696A57" w:rsidRDefault="00696A57" w:rsidP="00696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Resource Status Reporting Initiation procedure, specify that, if NG-RAN node</w:t>
            </w:r>
            <w:r w:rsidR="00765D72">
              <w:rPr>
                <w:noProof/>
              </w:rPr>
              <w:t xml:space="preserve"> </w:t>
            </w:r>
            <w:r>
              <w:rPr>
                <w:noProof/>
              </w:rPr>
              <w:t xml:space="preserve">2 receives a request from NG-RAN node </w:t>
            </w:r>
            <w:r w:rsidR="00F4595D">
              <w:rPr>
                <w:noProof/>
              </w:rPr>
              <w:t>1</w:t>
            </w:r>
            <w:r>
              <w:rPr>
                <w:noProof/>
              </w:rPr>
              <w:t xml:space="preserve"> to report cell specific measurements, the NG-RAN node 2 shall provide to the NG-RAN node 1 the </w:t>
            </w:r>
            <w:r w:rsidRPr="00801043">
              <w:rPr>
                <w:noProof/>
              </w:rPr>
              <w:t>admitted cell-specific measurements only for the cells listed</w:t>
            </w:r>
            <w:r>
              <w:rPr>
                <w:noProof/>
              </w:rPr>
              <w:t xml:space="preserve"> for which reporting has been requested.</w:t>
            </w:r>
          </w:p>
          <w:p w14:paraId="12B7A580" w14:textId="77777777" w:rsidR="00705189" w:rsidRDefault="00705189" w:rsidP="00696A57">
            <w:pPr>
              <w:pStyle w:val="CRCoverPage"/>
              <w:spacing w:after="0"/>
              <w:rPr>
                <w:noProof/>
              </w:rPr>
            </w:pPr>
          </w:p>
          <w:p w14:paraId="1E72FC62" w14:textId="77777777" w:rsidR="00705189" w:rsidRPr="00EF6834" w:rsidRDefault="00705189" w:rsidP="00705189">
            <w:pPr>
              <w:pStyle w:val="CRCoverPage"/>
              <w:spacing w:after="0"/>
              <w:rPr>
                <w:noProof/>
                <w:u w:val="single"/>
              </w:rPr>
            </w:pPr>
            <w:r w:rsidRPr="00EF6834">
              <w:rPr>
                <w:noProof/>
                <w:u w:val="single"/>
              </w:rPr>
              <w:t>Impact Analysis</w:t>
            </w:r>
          </w:p>
          <w:p w14:paraId="31C656EC" w14:textId="3C48F419" w:rsidR="001E41F3" w:rsidRDefault="00705189" w:rsidP="00705189">
            <w:pPr>
              <w:pStyle w:val="CRCoverPage"/>
              <w:spacing w:after="0"/>
              <w:rPr>
                <w:noProof/>
              </w:rPr>
            </w:pPr>
            <w:r>
              <w:t xml:space="preserve">Impact assessment towards the previous version of the specification (same release): this CR has isolated impact with the previous version of the specification (same release). The impact can be considered isolated because the change clarifies the receiver </w:t>
            </w:r>
            <w:proofErr w:type="spellStart"/>
            <w:r>
              <w:t>behavior</w:t>
            </w:r>
            <w:proofErr w:type="spellEnd"/>
            <w:r>
              <w:t xml:space="preserve"> for an existing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AD9A8" w:rsidR="001E41F3" w:rsidRDefault="00BC782F" w:rsidP="007051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receiver behavior is not clear for </w:t>
            </w:r>
            <w:r>
              <w:t>Resource Status Reporting Initiation procedure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727B3" w:rsidR="001E41F3" w:rsidRDefault="00BC782F" w:rsidP="00BC78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8BB07A" w:rsidR="001E41F3" w:rsidRDefault="00BC78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FE0BB7" w:rsidR="001E41F3" w:rsidRDefault="00BC78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144BB1" w:rsidR="001E41F3" w:rsidRDefault="00BC78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05E7C6" w:rsidR="001E41F3" w:rsidRDefault="00A678EF" w:rsidP="00A678EF">
      <w:pPr>
        <w:jc w:val="center"/>
        <w:rPr>
          <w:noProof/>
        </w:rPr>
      </w:pPr>
      <w:r w:rsidRPr="00A678EF">
        <w:rPr>
          <w:noProof/>
          <w:highlight w:val="yellow"/>
        </w:rPr>
        <w:lastRenderedPageBreak/>
        <w:t>Start of Changes</w:t>
      </w:r>
    </w:p>
    <w:p w14:paraId="6C6A62D4" w14:textId="77777777" w:rsidR="00F45C67" w:rsidRDefault="00F45C67" w:rsidP="00F45C67">
      <w:pPr>
        <w:pStyle w:val="Heading3"/>
      </w:pPr>
      <w:bookmarkStart w:id="1" w:name="_Hlk44418792"/>
      <w:bookmarkStart w:id="2" w:name="_Toc44497464"/>
      <w:bookmarkStart w:id="3" w:name="_Toc45107852"/>
      <w:bookmarkStart w:id="4" w:name="_Toc45901472"/>
      <w:bookmarkStart w:id="5" w:name="_Toc51850551"/>
      <w:bookmarkStart w:id="6" w:name="_Toc56693554"/>
      <w:bookmarkStart w:id="7" w:name="_Toc64447097"/>
      <w:bookmarkStart w:id="8" w:name="_Toc66286591"/>
      <w:bookmarkStart w:id="9" w:name="_Toc74151286"/>
      <w:bookmarkStart w:id="10" w:name="_Toc88653758"/>
      <w:bookmarkStart w:id="11" w:name="_Toc97904114"/>
      <w:bookmarkStart w:id="12" w:name="_Toc98868158"/>
      <w:bookmarkStart w:id="13" w:name="_Toc105174442"/>
      <w:bookmarkStart w:id="14" w:name="_Toc106109279"/>
      <w:bookmarkStart w:id="15" w:name="_Toc113825100"/>
      <w:bookmarkStart w:id="16" w:name="_Toc175587343"/>
      <w:r>
        <w:t>8.4.</w:t>
      </w:r>
      <w:bookmarkEnd w:id="1"/>
      <w:r>
        <w:t>10</w:t>
      </w:r>
      <w:r>
        <w:tab/>
        <w:t>Resource Status Reporting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85E4D16" w14:textId="77777777" w:rsidR="00F45C67" w:rsidRDefault="00F45C67" w:rsidP="00F45C67">
      <w:pPr>
        <w:pStyle w:val="Heading4"/>
      </w:pPr>
      <w:bookmarkStart w:id="17" w:name="_CR8_4_10_1"/>
      <w:bookmarkStart w:id="18" w:name="_Toc44497465"/>
      <w:bookmarkStart w:id="19" w:name="_Toc45107853"/>
      <w:bookmarkStart w:id="20" w:name="_Toc45901473"/>
      <w:bookmarkStart w:id="21" w:name="_Toc51850552"/>
      <w:bookmarkStart w:id="22" w:name="_Toc56693555"/>
      <w:bookmarkStart w:id="23" w:name="_Toc64447098"/>
      <w:bookmarkStart w:id="24" w:name="_Toc66286592"/>
      <w:bookmarkStart w:id="25" w:name="_Toc74151287"/>
      <w:bookmarkStart w:id="26" w:name="_Toc88653759"/>
      <w:bookmarkStart w:id="27" w:name="_Toc97904115"/>
      <w:bookmarkStart w:id="28" w:name="_Toc98868159"/>
      <w:bookmarkStart w:id="29" w:name="_Toc105174443"/>
      <w:bookmarkStart w:id="30" w:name="_Toc106109280"/>
      <w:bookmarkStart w:id="31" w:name="_Toc113825101"/>
      <w:bookmarkStart w:id="32" w:name="_Toc175587344"/>
      <w:bookmarkEnd w:id="17"/>
      <w:r>
        <w:t>8.4.10.1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4C01863" w14:textId="77777777" w:rsidR="00F45C67" w:rsidRDefault="00F45C67" w:rsidP="00F45C67">
      <w:r>
        <w:t>This procedure is used by an NG-RAN node to request the reporting of load measurements to another NG-RAN node.</w:t>
      </w:r>
    </w:p>
    <w:p w14:paraId="38746E2C" w14:textId="77777777" w:rsidR="00F45C67" w:rsidRDefault="00F45C67" w:rsidP="00F45C67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5B37083" w14:textId="77777777" w:rsidR="00F45C67" w:rsidRDefault="00F45C67" w:rsidP="00F45C67">
      <w:pPr>
        <w:pStyle w:val="Heading4"/>
      </w:pPr>
      <w:bookmarkStart w:id="33" w:name="_CR8_4_10_2"/>
      <w:bookmarkStart w:id="34" w:name="_Toc44497466"/>
      <w:bookmarkStart w:id="35" w:name="_Toc45107854"/>
      <w:bookmarkStart w:id="36" w:name="_Toc45901474"/>
      <w:bookmarkStart w:id="37" w:name="_Toc51850553"/>
      <w:bookmarkStart w:id="38" w:name="_Toc56693556"/>
      <w:bookmarkStart w:id="39" w:name="_Toc64447099"/>
      <w:bookmarkStart w:id="40" w:name="_Toc66286593"/>
      <w:bookmarkStart w:id="41" w:name="_Toc74151288"/>
      <w:bookmarkStart w:id="42" w:name="_Toc88653760"/>
      <w:bookmarkStart w:id="43" w:name="_Toc97904116"/>
      <w:bookmarkStart w:id="44" w:name="_Toc98868160"/>
      <w:bookmarkStart w:id="45" w:name="_Toc105174444"/>
      <w:bookmarkStart w:id="46" w:name="_Toc106109281"/>
      <w:bookmarkStart w:id="47" w:name="_Toc113825102"/>
      <w:bookmarkStart w:id="48" w:name="_Toc175587345"/>
      <w:bookmarkEnd w:id="33"/>
      <w:r>
        <w:t>8.4.10.2</w:t>
      </w:r>
      <w:r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FF04C53" w14:textId="77777777" w:rsidR="00F45C67" w:rsidRDefault="00F45C67" w:rsidP="00F45C67">
      <w:pPr>
        <w:pStyle w:val="TH"/>
      </w:pPr>
      <w:r w:rsidRPr="007104EC">
        <w:object w:dxaOrig="5673" w:dyaOrig="2355" w14:anchorId="321CE9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15pt;height:119.4pt" o:ole="">
            <v:imagedata r:id="rId15" o:title=""/>
          </v:shape>
          <o:OLEObject Type="Embed" ProgID="Word.Picture.8" ShapeID="_x0000_i1025" DrawAspect="Content" ObjectID="_1789415848" r:id="rId16"/>
        </w:object>
      </w:r>
    </w:p>
    <w:p w14:paraId="30ACD3DC" w14:textId="77777777" w:rsidR="00F45C67" w:rsidRDefault="00F45C67" w:rsidP="00F45C67">
      <w:pPr>
        <w:pStyle w:val="TF"/>
      </w:pPr>
      <w:r>
        <w:t>Figure 8.4.10.2-1: Resource Status Reporting Initiation, successful operation</w:t>
      </w:r>
    </w:p>
    <w:p w14:paraId="7148723D" w14:textId="77777777" w:rsidR="00F45C67" w:rsidRPr="00C53737" w:rsidRDefault="00F45C67" w:rsidP="00F45C67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03538DC4" w14:textId="77777777" w:rsidR="00F45C67" w:rsidRPr="00C53737" w:rsidRDefault="00F45C67" w:rsidP="00F45C67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37725891" w14:textId="77777777" w:rsidR="00F45C67" w:rsidRPr="00C53737" w:rsidRDefault="00F45C67" w:rsidP="00F45C67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38BC8DA4" w14:textId="77777777" w:rsidR="00F45C67" w:rsidRPr="00C53737" w:rsidRDefault="00F45C67" w:rsidP="00F45C67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>Cell To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3492AAB0" w14:textId="77777777" w:rsidR="00F45C67" w:rsidRPr="00E14B4E" w:rsidRDefault="00F45C67" w:rsidP="00F45C67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088978F2" w14:textId="77777777" w:rsidR="00F45C67" w:rsidRDefault="00F45C67" w:rsidP="00F45C67">
      <w:pPr>
        <w:rPr>
          <w:ins w:id="49" w:author="Ericsson User" w:date="2024-09-27T11:52:00Z"/>
        </w:rPr>
      </w:pPr>
      <w:ins w:id="50" w:author="Ericsson User" w:date="2024-09-27T11:52:00Z">
        <w:r>
          <w:t xml:space="preserve">If the </w:t>
        </w:r>
        <w:r w:rsidRPr="00AD76F3">
          <w:rPr>
            <w:i/>
          </w:rPr>
          <w:t xml:space="preserve">Cell To Report List </w:t>
        </w:r>
        <w:r w:rsidRPr="00BD1B86">
          <w:rPr>
            <w:iCs/>
          </w:rPr>
          <w:t xml:space="preserve">IE </w:t>
        </w:r>
        <w:r>
          <w:t xml:space="preserve">is included in the </w:t>
        </w:r>
        <w:r w:rsidRPr="00AD76F3">
          <w:t xml:space="preserve">RESOURCE STATUS </w:t>
        </w:r>
        <w:r>
          <w:t>REQUEST</w:t>
        </w:r>
        <w:r>
          <w:rPr>
            <w:rFonts w:cs="Arial"/>
            <w:lang w:eastAsia="ja-JP"/>
          </w:rPr>
          <w:t xml:space="preserve"> </w:t>
        </w:r>
        <w:r>
          <w:t>message, the NG-RAN node</w:t>
        </w:r>
        <w:r>
          <w:rPr>
            <w:vertAlign w:val="subscript"/>
          </w:rPr>
          <w:t>2</w:t>
        </w:r>
        <w:r>
          <w:t xml:space="preserve"> shall consider the request for cell</w:t>
        </w:r>
      </w:ins>
      <w:ins w:id="51" w:author="Ericsson User" w:date="2024-09-27T11:54:00Z">
        <w:r>
          <w:t xml:space="preserve"> </w:t>
        </w:r>
      </w:ins>
      <w:ins w:id="52" w:author="Ericsson User" w:date="2024-09-27T11:52:00Z">
        <w:r>
          <w:t xml:space="preserve">specific measurements valid only for the cells listed in the </w:t>
        </w:r>
      </w:ins>
      <w:ins w:id="53" w:author="Ericsson User" w:date="2024-09-27T12:10:00Z">
        <w:r w:rsidRPr="002774EE">
          <w:rPr>
            <w:i/>
            <w:iCs/>
          </w:rPr>
          <w:t xml:space="preserve">Cell To Report List </w:t>
        </w:r>
      </w:ins>
      <w:ins w:id="54" w:author="Ericsson User" w:date="2024-09-27T11:52:00Z">
        <w:r w:rsidRPr="00C5654F">
          <w:t>IE</w:t>
        </w:r>
        <w:r>
          <w:t>. T</w:t>
        </w:r>
        <w:r w:rsidRPr="00C5654F">
          <w:t>he NG-RAN node2 shall</w:t>
        </w:r>
        <w:r>
          <w:t xml:space="preserve"> report the admitted cell</w:t>
        </w:r>
      </w:ins>
      <w:ins w:id="55" w:author="Ericsson User" w:date="2024-09-27T11:54:00Z">
        <w:r>
          <w:t xml:space="preserve"> </w:t>
        </w:r>
      </w:ins>
      <w:ins w:id="56" w:author="Ericsson User" w:date="2024-09-27T11:52:00Z">
        <w:r>
          <w:t xml:space="preserve">specific measurements only for the cells listed in the </w:t>
        </w:r>
      </w:ins>
      <w:ins w:id="57" w:author="Ericsson User" w:date="2024-09-27T12:10:00Z">
        <w:r w:rsidRPr="002774EE">
          <w:rPr>
            <w:i/>
          </w:rPr>
          <w:t xml:space="preserve">Cell To Report List </w:t>
        </w:r>
      </w:ins>
      <w:ins w:id="58" w:author="Ericsson User" w:date="2024-09-27T11:52:00Z">
        <w:r w:rsidRPr="00BD1B86">
          <w:rPr>
            <w:iCs/>
          </w:rPr>
          <w:t>IE</w:t>
        </w:r>
        <w:r>
          <w:rPr>
            <w:iCs/>
          </w:rPr>
          <w:t>.</w:t>
        </w:r>
      </w:ins>
    </w:p>
    <w:p w14:paraId="79AB012B" w14:textId="77777777" w:rsidR="00F45C67" w:rsidRDefault="00F45C67" w:rsidP="00F45C67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3058C9A8" w14:textId="77777777" w:rsidR="00F45C67" w:rsidRPr="00346CF8" w:rsidRDefault="00F45C67" w:rsidP="00F45C67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593CEF65" w14:textId="77777777" w:rsidR="00F45C67" w:rsidRDefault="00F45C67" w:rsidP="00F45C67">
      <w:pPr>
        <w:rPr>
          <w:b/>
        </w:rPr>
      </w:pPr>
      <w:r w:rsidRPr="00804A9B">
        <w:rPr>
          <w:b/>
        </w:rPr>
        <w:t>Interaction with other procedures</w:t>
      </w:r>
    </w:p>
    <w:p w14:paraId="11B8ECD5" w14:textId="77777777" w:rsidR="00F45C67" w:rsidRPr="00AA5DA2" w:rsidRDefault="00F45C67" w:rsidP="00F45C67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7E625382" w14:textId="77777777" w:rsidR="00F45C67" w:rsidRDefault="00F45C67" w:rsidP="00F45C6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r w:rsidRPr="00C53737">
        <w:t xml:space="preserve">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 w:rsidRPr="00C53737">
        <w:t xml:space="preserve">is requested to </w:t>
      </w:r>
      <w:r w:rsidRPr="00C53737">
        <w:lastRenderedPageBreak/>
        <w:t xml:space="preserve">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AF42B7">
        <w:t>, if supported,</w:t>
      </w:r>
      <w:r>
        <w:t xml:space="preserve"> include the requested </w:t>
      </w:r>
      <w:r w:rsidRPr="003A33EE">
        <w:rPr>
          <w:i/>
          <w:lang w:val="en-US" w:eastAsia="ja-JP"/>
        </w:rPr>
        <w:t>Slice Radio Resource Status Item</w:t>
      </w:r>
      <w:r w:rsidRPr="003A33EE">
        <w:rPr>
          <w:iCs/>
        </w:rPr>
        <w:t xml:space="preserve"> IE</w:t>
      </w:r>
      <w:r>
        <w:rPr>
          <w:iCs/>
        </w:rPr>
        <w:t>;</w:t>
      </w:r>
    </w:p>
    <w:p w14:paraId="1D2AA1E8" w14:textId="77777777" w:rsidR="00F45C67" w:rsidRDefault="00F45C67" w:rsidP="00F45C67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554AF8">
        <w:t>, only taking into account interfaces providing user plane transport</w:t>
      </w:r>
      <w:r>
        <w:t>.</w:t>
      </w:r>
    </w:p>
    <w:p w14:paraId="0792088B" w14:textId="77777777" w:rsidR="00F45C67" w:rsidRPr="00C53737" w:rsidRDefault="00F45C67" w:rsidP="00F45C67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085E6603" w14:textId="77777777" w:rsidR="00F45C67" w:rsidRPr="00C53737" w:rsidRDefault="00F45C67" w:rsidP="00F45C67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287C2655" w14:textId="77777777" w:rsidR="00F45C67" w:rsidRPr="00C53737" w:rsidRDefault="00F45C67" w:rsidP="00F45C67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67B69">
        <w:rPr>
          <w:i/>
          <w:iCs/>
        </w:rPr>
        <w:t>Number of Active UEs</w:t>
      </w:r>
      <w:r w:rsidRPr="00C53737">
        <w:t xml:space="preserve"> IE, if the fourth bit, "Number of Active UEs</w:t>
      </w:r>
      <w:r>
        <w:t xml:space="preserve"> Periodic</w:t>
      </w:r>
      <w:r w:rsidRPr="00C53737">
        <w:t xml:space="preserve">" of the </w:t>
      </w:r>
      <w:r w:rsidRPr="00267B69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3DD748EC" w14:textId="77777777" w:rsidR="00F45C67" w:rsidRPr="00C53737" w:rsidRDefault="00F45C67" w:rsidP="00F45C67">
      <w:pPr>
        <w:pStyle w:val="B1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>
        <w:rPr>
          <w:lang w:eastAsia="zh-CN"/>
        </w:rPr>
        <w:t xml:space="preserve"> Periodic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07154880" w14:textId="77777777" w:rsidR="00F45C67" w:rsidRPr="00EF3BD5" w:rsidRDefault="00F45C67" w:rsidP="00F45C67">
      <w:pPr>
        <w:pStyle w:val="B1"/>
        <w:rPr>
          <w:lang w:val="en-US" w:eastAsia="zh-CN"/>
        </w:rPr>
      </w:pPr>
      <w:r w:rsidRPr="00D870B2">
        <w:rPr>
          <w:lang w:val="en-US"/>
        </w:rPr>
        <w:t xml:space="preserve">- </w:t>
      </w:r>
      <w:r w:rsidRPr="00D870B2">
        <w:rPr>
          <w:lang w:val="en-US"/>
        </w:rPr>
        <w:tab/>
        <w:t xml:space="preserve">the </w:t>
      </w:r>
      <w:r w:rsidRPr="00D870B2">
        <w:rPr>
          <w:i/>
          <w:iCs/>
          <w:lang w:val="en-US" w:eastAsia="ja-JP"/>
        </w:rPr>
        <w:t>NR-U Channel List</w:t>
      </w:r>
      <w:r w:rsidRPr="00D870B2">
        <w:rPr>
          <w:lang w:val="en-US"/>
        </w:rPr>
        <w:t xml:space="preserve"> IE, if the </w:t>
      </w:r>
      <w:r w:rsidRPr="00D870B2">
        <w:rPr>
          <w:lang w:val="en-US" w:eastAsia="zh-CN"/>
        </w:rPr>
        <w:t>sixth</w:t>
      </w:r>
      <w:r w:rsidRPr="00D870B2">
        <w:rPr>
          <w:lang w:val="en-US"/>
        </w:rPr>
        <w:t xml:space="preserve"> bit, "</w:t>
      </w:r>
      <w:r w:rsidRPr="00D870B2">
        <w:rPr>
          <w:lang w:val="en-US" w:eastAsia="ja-JP"/>
        </w:rPr>
        <w:t>NR-U Channel List</w:t>
      </w:r>
      <w:r>
        <w:rPr>
          <w:lang w:eastAsia="zh-CN"/>
        </w:rPr>
        <w:t xml:space="preserve"> Periodic</w:t>
      </w:r>
      <w:r w:rsidRPr="00D870B2">
        <w:rPr>
          <w:lang w:val="en-US"/>
        </w:rPr>
        <w:t xml:space="preserve">" of the </w:t>
      </w:r>
      <w:r w:rsidRPr="00D870B2">
        <w:rPr>
          <w:i/>
          <w:lang w:val="en-US"/>
        </w:rPr>
        <w:t xml:space="preserve">Report Characteristics </w:t>
      </w:r>
      <w:r w:rsidRPr="00D870B2">
        <w:rPr>
          <w:lang w:val="en-US"/>
        </w:rPr>
        <w:t>IE included in the RESOURCE STATUS REQUEST message is set to "1".</w:t>
      </w:r>
    </w:p>
    <w:p w14:paraId="568B03E8" w14:textId="77777777" w:rsidR="00F45C67" w:rsidRPr="00FD7AAE" w:rsidRDefault="00F45C67" w:rsidP="00F45C67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the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2E21B7F8" w14:textId="77777777" w:rsidR="00F45C67" w:rsidRDefault="00F45C67" w:rsidP="00F45C67">
      <w:pPr>
        <w:pStyle w:val="Heading4"/>
      </w:pPr>
      <w:bookmarkStart w:id="59" w:name="_CR8_4_10_3"/>
      <w:bookmarkStart w:id="60" w:name="_Toc44497467"/>
      <w:bookmarkStart w:id="61" w:name="_Toc45107855"/>
      <w:bookmarkStart w:id="62" w:name="_Toc45901475"/>
      <w:bookmarkStart w:id="63" w:name="_Toc51850554"/>
      <w:bookmarkStart w:id="64" w:name="_Toc56693557"/>
      <w:bookmarkStart w:id="65" w:name="_Toc64447100"/>
      <w:bookmarkStart w:id="66" w:name="_Toc66286594"/>
      <w:bookmarkStart w:id="67" w:name="_Toc74151289"/>
      <w:bookmarkStart w:id="68" w:name="_Toc88653761"/>
      <w:bookmarkStart w:id="69" w:name="_Toc97904117"/>
      <w:bookmarkStart w:id="70" w:name="_Toc98868161"/>
      <w:bookmarkStart w:id="71" w:name="_Toc105174445"/>
      <w:bookmarkStart w:id="72" w:name="_Toc106109282"/>
      <w:bookmarkStart w:id="73" w:name="_Toc113825103"/>
      <w:bookmarkStart w:id="74" w:name="_Toc175587346"/>
      <w:bookmarkEnd w:id="59"/>
      <w:r>
        <w:t>8.4.10.3</w:t>
      </w:r>
      <w:r>
        <w:tab/>
        <w:t>Unsuccessful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E9B7305" w14:textId="77777777" w:rsidR="00F45C67" w:rsidRDefault="00F45C67" w:rsidP="00F45C67">
      <w:pPr>
        <w:pStyle w:val="TH"/>
      </w:pPr>
      <w:r w:rsidRPr="007104EC">
        <w:object w:dxaOrig="5673" w:dyaOrig="2355" w14:anchorId="1A3B34EF">
          <v:shape id="_x0000_i1026" type="#_x0000_t75" style="width:282.15pt;height:119.4pt" o:ole="">
            <v:imagedata r:id="rId17" o:title=""/>
          </v:shape>
          <o:OLEObject Type="Embed" ProgID="Word.Picture.8" ShapeID="_x0000_i1026" DrawAspect="Content" ObjectID="_1789415849" r:id="rId18"/>
        </w:object>
      </w:r>
    </w:p>
    <w:p w14:paraId="0C985D10" w14:textId="77777777" w:rsidR="00F45C67" w:rsidRDefault="00F45C67" w:rsidP="00F45C67">
      <w:pPr>
        <w:pStyle w:val="TF"/>
      </w:pPr>
      <w:r>
        <w:t>Figure 8.4.10.3-1: Resource Status Reporting Initiation, unsuccessful operation</w:t>
      </w:r>
    </w:p>
    <w:p w14:paraId="4C36E4E9" w14:textId="77777777" w:rsidR="00F45C67" w:rsidRDefault="00F45C67" w:rsidP="00F45C67">
      <w:r>
        <w:t>If any of the requested measurements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RESOURCE STATUS FAILURE message</w:t>
      </w:r>
      <w:r>
        <w:rPr>
          <w:rFonts w:eastAsia="SimSun" w:hint="eastAsia"/>
          <w:lang w:val="en-US" w:eastAsia="zh-CN"/>
        </w:rPr>
        <w:t xml:space="preserve"> with an appropriate cause value</w:t>
      </w:r>
      <w:r>
        <w:t>.</w:t>
      </w:r>
    </w:p>
    <w:p w14:paraId="70F89E07" w14:textId="77777777" w:rsidR="00F45C67" w:rsidRDefault="00F45C67" w:rsidP="00F45C67">
      <w:pPr>
        <w:pStyle w:val="Heading4"/>
      </w:pPr>
      <w:bookmarkStart w:id="75" w:name="_CR8_4_10_4"/>
      <w:bookmarkStart w:id="76" w:name="_Toc44497468"/>
      <w:bookmarkStart w:id="77" w:name="_Toc45107856"/>
      <w:bookmarkStart w:id="78" w:name="_Toc45901476"/>
      <w:bookmarkStart w:id="79" w:name="_Toc51850555"/>
      <w:bookmarkStart w:id="80" w:name="_Toc56693558"/>
      <w:bookmarkStart w:id="81" w:name="_Toc64447101"/>
      <w:bookmarkStart w:id="82" w:name="_Toc66286595"/>
      <w:bookmarkStart w:id="83" w:name="_Toc74151290"/>
      <w:bookmarkStart w:id="84" w:name="_Toc88653762"/>
      <w:bookmarkStart w:id="85" w:name="_Toc97904118"/>
      <w:bookmarkStart w:id="86" w:name="_Toc98868162"/>
      <w:bookmarkStart w:id="87" w:name="_Toc105174446"/>
      <w:bookmarkStart w:id="88" w:name="_Toc106109283"/>
      <w:bookmarkStart w:id="89" w:name="_Toc113825104"/>
      <w:bookmarkStart w:id="90" w:name="_Toc175587347"/>
      <w:bookmarkEnd w:id="75"/>
      <w:r>
        <w:t>8.4.10.4</w:t>
      </w:r>
      <w:r>
        <w:tab/>
        <w:t>Abnormal Conditions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CD35527" w14:textId="77777777" w:rsidR="00F45C67" w:rsidRDefault="00F45C67" w:rsidP="00F45C67">
      <w:r>
        <w:rPr>
          <w:rFonts w:eastAsia="SimSun"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RESOURCE STATUS RESPONSE </w:t>
      </w:r>
      <w:r>
        <w:rPr>
          <w:lang w:eastAsia="zh-CN"/>
        </w:rPr>
        <w:t xml:space="preserve">message or the </w:t>
      </w:r>
      <w:r>
        <w:t>RESOURCE STATUS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Resource Status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RESOURCE STATUS REQUEST message is identical to the content of the previously unacknowledged RESOURCE STATUS REQUEST message.</w:t>
      </w:r>
    </w:p>
    <w:p w14:paraId="22766E25" w14:textId="77777777" w:rsidR="00F45C67" w:rsidRDefault="00F45C67" w:rsidP="00F45C67">
      <w:r>
        <w:t>If the NG-RAN node</w:t>
      </w:r>
      <w:r>
        <w:rPr>
          <w:bCs/>
          <w:vertAlign w:val="subscript"/>
        </w:rPr>
        <w:t>2</w:t>
      </w:r>
      <w:r>
        <w:t xml:space="preserve"> receives a RESOURCE STATUS REQUEST message which includes the </w:t>
      </w:r>
      <w:r w:rsidRPr="00AD4DEE">
        <w:rPr>
          <w:i/>
          <w:iCs/>
        </w:rPr>
        <w:t>Registration Request</w:t>
      </w:r>
      <w:r>
        <w:t xml:space="preserve"> IE set to "add</w:t>
      </w:r>
      <w:r w:rsidRPr="00FD0425">
        <w:t>"</w:t>
      </w:r>
      <w:r>
        <w:t xml:space="preserve"> or </w:t>
      </w:r>
      <w:r w:rsidRPr="00FD0425">
        <w:t>"</w:t>
      </w:r>
      <w:r>
        <w:t xml:space="preserve">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RESOURCE STATUS </w:t>
      </w:r>
      <w:r>
        <w:lastRenderedPageBreak/>
        <w:t xml:space="preserve">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RESOURCE STATUS FAILURE message with an appropriate cause value.</w:t>
      </w:r>
    </w:p>
    <w:p w14:paraId="346C4507" w14:textId="77777777" w:rsidR="00F45C67" w:rsidRDefault="00F45C67" w:rsidP="00F45C67">
      <w:pPr>
        <w:rPr>
          <w:rFonts w:eastAsia="SimSun"/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(all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) in the </w:t>
      </w:r>
      <w:r>
        <w:t xml:space="preserve">RESOURCE STATUS REQUEST message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RESOURCE STATUS FAILURE message</w:t>
      </w:r>
      <w:r>
        <w:rPr>
          <w:rFonts w:eastAsia="SimSun" w:hint="eastAsia"/>
          <w:lang w:val="en-US" w:eastAsia="zh-CN"/>
        </w:rPr>
        <w:t xml:space="preserve"> with an appropriate cause value.</w:t>
      </w:r>
    </w:p>
    <w:p w14:paraId="38A0F13D" w14:textId="77777777" w:rsidR="00F45C67" w:rsidRDefault="00F45C67" w:rsidP="00F45C67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eastAsia="SimSun" w:hint="eastAsia"/>
          <w:lang w:val="en-US" w:eastAsia="zh-CN"/>
        </w:rPr>
        <w:t>s</w:t>
      </w:r>
      <w:r>
        <w:t xml:space="preserve"> a RESOURCE STATUS REQUEST message which includes the </w:t>
      </w:r>
      <w:r>
        <w:rPr>
          <w:i/>
        </w:rPr>
        <w:t>Registration Request</w:t>
      </w:r>
      <w:r>
        <w:t xml:space="preserve"> IE set to "start" and </w:t>
      </w:r>
      <w:r>
        <w:rPr>
          <w:rFonts w:eastAsia="SimSun"/>
          <w:lang w:eastAsia="zh-CN"/>
        </w:rPr>
        <w:t>the</w:t>
      </w:r>
      <w:r>
        <w:t xml:space="preserve"> </w:t>
      </w:r>
      <w:r>
        <w:rPr>
          <w:rFonts w:eastAsia="SimSun" w:hint="eastAsia"/>
          <w:i/>
          <w:iCs/>
          <w:lang w:val="en-US" w:eastAsia="zh-CN"/>
        </w:rPr>
        <w:t>NG-RAN node</w:t>
      </w:r>
      <w:r>
        <w:rPr>
          <w:i/>
          <w:iCs/>
        </w:rPr>
        <w:t>1</w:t>
      </w:r>
      <w:r>
        <w:rPr>
          <w:i/>
        </w:rPr>
        <w:t xml:space="preserve">Measurement ID </w:t>
      </w:r>
      <w:r>
        <w:t xml:space="preserve">IE corresponding to an existing on-going load measurement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RESOURCE STATUS FAILURE message</w:t>
      </w:r>
      <w:r>
        <w:rPr>
          <w:rFonts w:eastAsia="SimSun" w:hint="eastAsia"/>
          <w:lang w:val="en-US" w:eastAsia="zh-CN"/>
        </w:rPr>
        <w:t xml:space="preserve"> with an appropriate cause value.</w:t>
      </w:r>
    </w:p>
    <w:p w14:paraId="4CBB6E79" w14:textId="77777777" w:rsidR="00575B8F" w:rsidRPr="00F45C67" w:rsidRDefault="00575B8F" w:rsidP="00575B8F">
      <w:pPr>
        <w:rPr>
          <w:noProof/>
          <w:lang w:val="en-US"/>
        </w:rPr>
      </w:pPr>
    </w:p>
    <w:p w14:paraId="65D2B782" w14:textId="763C4137" w:rsidR="00A678EF" w:rsidRPr="00A678EF" w:rsidRDefault="00A678EF" w:rsidP="00A678EF">
      <w:pPr>
        <w:jc w:val="center"/>
        <w:rPr>
          <w:noProof/>
          <w:lang w:val="en-US"/>
        </w:rPr>
      </w:pPr>
      <w:r w:rsidRPr="00A678EF">
        <w:rPr>
          <w:noProof/>
          <w:highlight w:val="yellow"/>
          <w:lang w:val="en-US"/>
        </w:rPr>
        <w:t>End of Changes</w:t>
      </w:r>
    </w:p>
    <w:sectPr w:rsidR="00A678EF" w:rsidRPr="00A678E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C038B" w14:textId="77777777" w:rsidR="009567AB" w:rsidRDefault="009567AB">
      <w:r>
        <w:separator/>
      </w:r>
    </w:p>
  </w:endnote>
  <w:endnote w:type="continuationSeparator" w:id="0">
    <w:p w14:paraId="4EFE578F" w14:textId="77777777" w:rsidR="009567AB" w:rsidRDefault="0095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FE048" w14:textId="77777777" w:rsidR="009567AB" w:rsidRDefault="009567AB">
      <w:r>
        <w:separator/>
      </w:r>
    </w:p>
  </w:footnote>
  <w:footnote w:type="continuationSeparator" w:id="0">
    <w:p w14:paraId="175BB7AE" w14:textId="77777777" w:rsidR="009567AB" w:rsidRDefault="00956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85"/>
    <w:rsid w:val="00022E4A"/>
    <w:rsid w:val="00070E09"/>
    <w:rsid w:val="000A6394"/>
    <w:rsid w:val="000B7FED"/>
    <w:rsid w:val="000C038A"/>
    <w:rsid w:val="000C6598"/>
    <w:rsid w:val="000D3CC5"/>
    <w:rsid w:val="000D44B3"/>
    <w:rsid w:val="0011593F"/>
    <w:rsid w:val="00140877"/>
    <w:rsid w:val="00145D43"/>
    <w:rsid w:val="00172EA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4EE"/>
    <w:rsid w:val="00284FEB"/>
    <w:rsid w:val="002860C4"/>
    <w:rsid w:val="002923A7"/>
    <w:rsid w:val="002B5741"/>
    <w:rsid w:val="002E472E"/>
    <w:rsid w:val="00305409"/>
    <w:rsid w:val="003609EF"/>
    <w:rsid w:val="0036231A"/>
    <w:rsid w:val="00374DD4"/>
    <w:rsid w:val="00380090"/>
    <w:rsid w:val="003E1A36"/>
    <w:rsid w:val="003F7BCA"/>
    <w:rsid w:val="00410371"/>
    <w:rsid w:val="004242F1"/>
    <w:rsid w:val="004B75B7"/>
    <w:rsid w:val="004F356B"/>
    <w:rsid w:val="005141D9"/>
    <w:rsid w:val="0051580D"/>
    <w:rsid w:val="00547111"/>
    <w:rsid w:val="00575B8F"/>
    <w:rsid w:val="00586274"/>
    <w:rsid w:val="00592644"/>
    <w:rsid w:val="00592D74"/>
    <w:rsid w:val="005E2C44"/>
    <w:rsid w:val="00621188"/>
    <w:rsid w:val="006257ED"/>
    <w:rsid w:val="00653DE4"/>
    <w:rsid w:val="00665C47"/>
    <w:rsid w:val="00695808"/>
    <w:rsid w:val="00696A57"/>
    <w:rsid w:val="006A162E"/>
    <w:rsid w:val="006A3951"/>
    <w:rsid w:val="006B46FB"/>
    <w:rsid w:val="006E21FB"/>
    <w:rsid w:val="00705189"/>
    <w:rsid w:val="0070556E"/>
    <w:rsid w:val="00765D72"/>
    <w:rsid w:val="00792342"/>
    <w:rsid w:val="00793F6B"/>
    <w:rsid w:val="007977A8"/>
    <w:rsid w:val="007B512A"/>
    <w:rsid w:val="007C2097"/>
    <w:rsid w:val="007D6A07"/>
    <w:rsid w:val="007F371B"/>
    <w:rsid w:val="007F7259"/>
    <w:rsid w:val="008040A8"/>
    <w:rsid w:val="00816212"/>
    <w:rsid w:val="008279FA"/>
    <w:rsid w:val="00833667"/>
    <w:rsid w:val="008626E7"/>
    <w:rsid w:val="00867769"/>
    <w:rsid w:val="00870EE7"/>
    <w:rsid w:val="00883E2B"/>
    <w:rsid w:val="008863B9"/>
    <w:rsid w:val="008A45A6"/>
    <w:rsid w:val="008A7C6D"/>
    <w:rsid w:val="008B3B3C"/>
    <w:rsid w:val="008D3CCC"/>
    <w:rsid w:val="008F3789"/>
    <w:rsid w:val="008F686C"/>
    <w:rsid w:val="009148DE"/>
    <w:rsid w:val="00941E30"/>
    <w:rsid w:val="009531B0"/>
    <w:rsid w:val="009567AB"/>
    <w:rsid w:val="009741B3"/>
    <w:rsid w:val="009777D9"/>
    <w:rsid w:val="00991B88"/>
    <w:rsid w:val="009A5753"/>
    <w:rsid w:val="009A579D"/>
    <w:rsid w:val="009A7F52"/>
    <w:rsid w:val="009E3297"/>
    <w:rsid w:val="009E3AB1"/>
    <w:rsid w:val="009F734F"/>
    <w:rsid w:val="00A246B6"/>
    <w:rsid w:val="00A47E70"/>
    <w:rsid w:val="00A50CF0"/>
    <w:rsid w:val="00A678EF"/>
    <w:rsid w:val="00A7671C"/>
    <w:rsid w:val="00A9329B"/>
    <w:rsid w:val="00AA2CBC"/>
    <w:rsid w:val="00AC5820"/>
    <w:rsid w:val="00AD1CD8"/>
    <w:rsid w:val="00AD76F3"/>
    <w:rsid w:val="00B258BB"/>
    <w:rsid w:val="00B67B97"/>
    <w:rsid w:val="00B87605"/>
    <w:rsid w:val="00B968C8"/>
    <w:rsid w:val="00BA3EC5"/>
    <w:rsid w:val="00BA51D9"/>
    <w:rsid w:val="00BB3F3C"/>
    <w:rsid w:val="00BB5DFC"/>
    <w:rsid w:val="00BB6D72"/>
    <w:rsid w:val="00BC782F"/>
    <w:rsid w:val="00BD1B86"/>
    <w:rsid w:val="00BD279D"/>
    <w:rsid w:val="00BD6BB8"/>
    <w:rsid w:val="00BF28C8"/>
    <w:rsid w:val="00C438C6"/>
    <w:rsid w:val="00C5654F"/>
    <w:rsid w:val="00C566BB"/>
    <w:rsid w:val="00C66BA2"/>
    <w:rsid w:val="00C757C5"/>
    <w:rsid w:val="00C870F6"/>
    <w:rsid w:val="00C95985"/>
    <w:rsid w:val="00CC1CA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629E"/>
    <w:rsid w:val="00EB09B7"/>
    <w:rsid w:val="00EE7D7C"/>
    <w:rsid w:val="00F25D98"/>
    <w:rsid w:val="00F300FB"/>
    <w:rsid w:val="00F4595D"/>
    <w:rsid w:val="00F45C67"/>
    <w:rsid w:val="00F85C73"/>
    <w:rsid w:val="00FA49F8"/>
    <w:rsid w:val="00FB6386"/>
    <w:rsid w:val="00FC1625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6F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678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78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678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678E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662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6E9EAD-F294-482D-A26D-2247CD5040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1784B04-EF4A-472D-BD0A-0C873E2A1D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0EDF4A-FB88-4624-AE77-750883576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1571</Words>
  <Characters>8961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32</cp:revision>
  <cp:lastPrinted>1899-12-31T23:00:00Z</cp:lastPrinted>
  <dcterms:created xsi:type="dcterms:W3CDTF">2024-09-27T09:51:00Z</dcterms:created>
  <dcterms:modified xsi:type="dcterms:W3CDTF">2024-10-02T21:10:00Z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